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8" w:rsidRDefault="00360828" w:rsidP="00012ED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Real Estate</w:t>
      </w:r>
    </w:p>
    <w:p w:rsidR="00407907" w:rsidRPr="00A9278D" w:rsidRDefault="00A9278D" w:rsidP="00A927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 offer Wide range of products for real estate business</w:t>
      </w:r>
    </w:p>
    <w:p w:rsidR="00407907" w:rsidRPr="00A9278D" w:rsidRDefault="00407907" w:rsidP="0040790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t>Surveillance</w:t>
      </w:r>
      <w:r w:rsidR="00A9278D">
        <w:t xml:space="preserve"> at the construction site for full end to end view</w:t>
      </w:r>
    </w:p>
    <w:p w:rsidR="00A9278D" w:rsidRPr="00A9278D" w:rsidRDefault="00A9278D" w:rsidP="0040790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t>Access control for the workers</w:t>
      </w:r>
    </w:p>
    <w:p w:rsidR="00A9278D" w:rsidRPr="00A9278D" w:rsidRDefault="00A9278D" w:rsidP="0040790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t xml:space="preserve">Trespassing is avoided </w:t>
      </w:r>
    </w:p>
    <w:p w:rsidR="00A9278D" w:rsidRPr="00A9278D" w:rsidRDefault="00A9278D" w:rsidP="0040790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t>Parking management made easier</w:t>
      </w:r>
    </w:p>
    <w:p w:rsidR="00A9278D" w:rsidRPr="00407907" w:rsidRDefault="00A9278D" w:rsidP="00A9278D">
      <w:pPr>
        <w:pStyle w:val="ListParagraph"/>
        <w:spacing w:line="240" w:lineRule="auto"/>
        <w:rPr>
          <w:sz w:val="28"/>
          <w:szCs w:val="28"/>
        </w:rPr>
      </w:pPr>
    </w:p>
    <w:p w:rsidR="00407907" w:rsidRDefault="00407907" w:rsidP="002D6E9E">
      <w:pPr>
        <w:spacing w:line="240" w:lineRule="auto"/>
        <w:rPr>
          <w:sz w:val="28"/>
          <w:szCs w:val="28"/>
        </w:rPr>
      </w:pPr>
    </w:p>
    <w:p w:rsidR="00153546" w:rsidRPr="002D6E9E" w:rsidRDefault="002D6E9E" w:rsidP="002D6E9E">
      <w:pPr>
        <w:spacing w:line="240" w:lineRule="auto"/>
      </w:pPr>
      <w:r>
        <w:t xml:space="preserve"> </w:t>
      </w:r>
    </w:p>
    <w:sectPr w:rsidR="00153546" w:rsidRPr="002D6E9E" w:rsidSect="00645D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676"/>
    <w:multiLevelType w:val="hybridMultilevel"/>
    <w:tmpl w:val="4C664232"/>
    <w:lvl w:ilvl="0" w:tplc="C57A7F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03387"/>
    <w:multiLevelType w:val="hybridMultilevel"/>
    <w:tmpl w:val="FE24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5C6D"/>
    <w:multiLevelType w:val="hybridMultilevel"/>
    <w:tmpl w:val="2ACE79E0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2E4C"/>
    <w:multiLevelType w:val="hybridMultilevel"/>
    <w:tmpl w:val="5BE8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90320"/>
    <w:multiLevelType w:val="hybridMultilevel"/>
    <w:tmpl w:val="2556BA3E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25B0"/>
    <w:multiLevelType w:val="hybridMultilevel"/>
    <w:tmpl w:val="0AB0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D754E"/>
    <w:multiLevelType w:val="hybridMultilevel"/>
    <w:tmpl w:val="77125BD2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0C78"/>
    <w:multiLevelType w:val="hybridMultilevel"/>
    <w:tmpl w:val="7388BF12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65AC9"/>
    <w:multiLevelType w:val="hybridMultilevel"/>
    <w:tmpl w:val="3AFC5126"/>
    <w:lvl w:ilvl="0" w:tplc="C57A7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35DBC"/>
    <w:multiLevelType w:val="hybridMultilevel"/>
    <w:tmpl w:val="67D8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5D3F"/>
    <w:rsid w:val="00012EDA"/>
    <w:rsid w:val="00153546"/>
    <w:rsid w:val="00186D28"/>
    <w:rsid w:val="002D6E9E"/>
    <w:rsid w:val="003064E7"/>
    <w:rsid w:val="00360828"/>
    <w:rsid w:val="00407907"/>
    <w:rsid w:val="00645D3F"/>
    <w:rsid w:val="00911774"/>
    <w:rsid w:val="00A421E2"/>
    <w:rsid w:val="00A9278D"/>
    <w:rsid w:val="00AF60AB"/>
    <w:rsid w:val="00D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</dc:creator>
  <cp:lastModifiedBy>Saud</cp:lastModifiedBy>
  <cp:revision>2</cp:revision>
  <dcterms:created xsi:type="dcterms:W3CDTF">2019-09-24T12:56:00Z</dcterms:created>
  <dcterms:modified xsi:type="dcterms:W3CDTF">2019-09-24T12:56:00Z</dcterms:modified>
</cp:coreProperties>
</file>